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FB" w:rsidRPr="002629C1" w:rsidRDefault="00AF3FFB" w:rsidP="00AF3FFB">
      <w:pPr>
        <w:jc w:val="both"/>
        <w:rPr>
          <w:b w:val="0"/>
          <w:bCs w:val="0"/>
          <w:sz w:val="24"/>
          <w:szCs w:val="24"/>
        </w:rPr>
      </w:pPr>
      <w:proofErr w:type="spellStart"/>
      <w:r w:rsidRPr="002629C1">
        <w:rPr>
          <w:b w:val="0"/>
          <w:bCs w:val="0"/>
          <w:sz w:val="24"/>
          <w:szCs w:val="24"/>
        </w:rPr>
        <w:t>Enq</w:t>
      </w:r>
      <w:proofErr w:type="spellEnd"/>
      <w:r w:rsidRPr="002629C1">
        <w:rPr>
          <w:b w:val="0"/>
          <w:bCs w:val="0"/>
          <w:sz w:val="24"/>
          <w:szCs w:val="24"/>
        </w:rPr>
        <w:t>/20</w:t>
      </w:r>
      <w:r>
        <w:rPr>
          <w:b w:val="0"/>
          <w:bCs w:val="0"/>
          <w:sz w:val="24"/>
          <w:szCs w:val="24"/>
        </w:rPr>
        <w:t>21</w:t>
      </w:r>
      <w:r w:rsidRPr="002629C1">
        <w:rPr>
          <w:b w:val="0"/>
          <w:bCs w:val="0"/>
          <w:sz w:val="24"/>
          <w:szCs w:val="24"/>
        </w:rPr>
        <w:t>-</w:t>
      </w:r>
      <w:r>
        <w:rPr>
          <w:b w:val="0"/>
          <w:bCs w:val="0"/>
          <w:sz w:val="24"/>
          <w:szCs w:val="24"/>
        </w:rPr>
        <w:t>22</w:t>
      </w:r>
      <w:r w:rsidRPr="002629C1">
        <w:rPr>
          <w:b w:val="0"/>
          <w:bCs w:val="0"/>
          <w:sz w:val="24"/>
          <w:szCs w:val="24"/>
        </w:rPr>
        <w:t>/</w:t>
      </w:r>
      <w:r>
        <w:rPr>
          <w:b w:val="0"/>
          <w:bCs w:val="0"/>
          <w:sz w:val="24"/>
          <w:szCs w:val="24"/>
        </w:rPr>
        <w:t>792</w:t>
      </w:r>
      <w:r>
        <w:rPr>
          <w:b w:val="0"/>
          <w:bCs w:val="0"/>
          <w:sz w:val="24"/>
          <w:szCs w:val="24"/>
        </w:rPr>
        <w:tab/>
      </w:r>
      <w:r w:rsidRPr="002629C1">
        <w:rPr>
          <w:b w:val="0"/>
          <w:bCs w:val="0"/>
          <w:sz w:val="24"/>
          <w:szCs w:val="24"/>
        </w:rPr>
        <w:t>                                                    </w:t>
      </w:r>
      <w:r>
        <w:rPr>
          <w:b w:val="0"/>
          <w:bCs w:val="0"/>
          <w:sz w:val="24"/>
          <w:szCs w:val="24"/>
        </w:rPr>
        <w:tab/>
        <w:t xml:space="preserve">                   </w:t>
      </w:r>
      <w:r w:rsidRPr="002629C1">
        <w:rPr>
          <w:b w:val="0"/>
          <w:bCs w:val="0"/>
          <w:sz w:val="24"/>
          <w:szCs w:val="24"/>
        </w:rPr>
        <w:t xml:space="preserve">Date: </w:t>
      </w:r>
      <w:r>
        <w:rPr>
          <w:b w:val="0"/>
          <w:bCs w:val="0"/>
          <w:sz w:val="24"/>
          <w:szCs w:val="24"/>
        </w:rPr>
        <w:t>04</w:t>
      </w:r>
      <w:r w:rsidRPr="002629C1">
        <w:rPr>
          <w:b w:val="0"/>
          <w:bCs w:val="0"/>
          <w:sz w:val="24"/>
          <w:szCs w:val="24"/>
        </w:rPr>
        <w:t>.</w:t>
      </w:r>
      <w:r>
        <w:rPr>
          <w:b w:val="0"/>
          <w:bCs w:val="0"/>
          <w:sz w:val="24"/>
          <w:szCs w:val="24"/>
        </w:rPr>
        <w:t>08</w:t>
      </w:r>
      <w:r w:rsidRPr="002629C1">
        <w:rPr>
          <w:b w:val="0"/>
          <w:bCs w:val="0"/>
          <w:sz w:val="24"/>
          <w:szCs w:val="24"/>
        </w:rPr>
        <w:t>.20</w:t>
      </w:r>
      <w:r>
        <w:rPr>
          <w:b w:val="0"/>
          <w:bCs w:val="0"/>
          <w:sz w:val="24"/>
          <w:szCs w:val="24"/>
        </w:rPr>
        <w:t>21</w:t>
      </w:r>
    </w:p>
    <w:p w:rsidR="00AF3FFB" w:rsidRDefault="00AF3FFB" w:rsidP="00AF3FFB">
      <w:pPr>
        <w:rPr>
          <w:b w:val="0"/>
          <w:sz w:val="24"/>
          <w:szCs w:val="24"/>
        </w:rPr>
      </w:pPr>
      <w:r>
        <w:rPr>
          <w:b w:val="0"/>
          <w:sz w:val="24"/>
          <w:szCs w:val="24"/>
        </w:rPr>
        <w:t xml:space="preserve">Submission </w:t>
      </w:r>
      <w:proofErr w:type="gramStart"/>
      <w:r>
        <w:rPr>
          <w:b w:val="0"/>
          <w:sz w:val="24"/>
          <w:szCs w:val="24"/>
        </w:rPr>
        <w:t>date :</w:t>
      </w:r>
      <w:proofErr w:type="gramEnd"/>
      <w:r>
        <w:rPr>
          <w:b w:val="0"/>
          <w:sz w:val="24"/>
          <w:szCs w:val="24"/>
        </w:rPr>
        <w:t xml:space="preserve"> </w:t>
      </w:r>
      <w:r>
        <w:rPr>
          <w:b w:val="0"/>
          <w:sz w:val="24"/>
          <w:szCs w:val="24"/>
        </w:rPr>
        <w:tab/>
      </w:r>
      <w:r>
        <w:rPr>
          <w:b w:val="0"/>
          <w:sz w:val="24"/>
          <w:szCs w:val="24"/>
        </w:rPr>
        <w:tab/>
      </w:r>
      <w:r>
        <w:rPr>
          <w:sz w:val="24"/>
          <w:szCs w:val="24"/>
          <w:u w:val="single"/>
        </w:rPr>
        <w:t>25</w:t>
      </w:r>
      <w:r w:rsidRPr="00497176">
        <w:rPr>
          <w:sz w:val="24"/>
          <w:szCs w:val="24"/>
          <w:u w:val="single"/>
        </w:rPr>
        <w:t>/</w:t>
      </w:r>
      <w:r>
        <w:rPr>
          <w:sz w:val="24"/>
          <w:szCs w:val="24"/>
          <w:u w:val="single"/>
        </w:rPr>
        <w:t>08</w:t>
      </w:r>
      <w:r w:rsidRPr="00497176">
        <w:rPr>
          <w:sz w:val="24"/>
          <w:szCs w:val="24"/>
          <w:u w:val="single"/>
        </w:rPr>
        <w:t>/20</w:t>
      </w:r>
      <w:r>
        <w:rPr>
          <w:sz w:val="24"/>
          <w:szCs w:val="24"/>
          <w:u w:val="single"/>
        </w:rPr>
        <w:t>21</w:t>
      </w:r>
      <w:r w:rsidRPr="00497176">
        <w:rPr>
          <w:sz w:val="24"/>
          <w:szCs w:val="24"/>
        </w:rPr>
        <w:t xml:space="preserve"> </w:t>
      </w:r>
      <w:proofErr w:type="spellStart"/>
      <w:r>
        <w:rPr>
          <w:b w:val="0"/>
          <w:sz w:val="24"/>
          <w:szCs w:val="24"/>
        </w:rPr>
        <w:t>upto</w:t>
      </w:r>
      <w:proofErr w:type="spellEnd"/>
      <w:r>
        <w:rPr>
          <w:b w:val="0"/>
          <w:sz w:val="24"/>
          <w:szCs w:val="24"/>
        </w:rPr>
        <w:t xml:space="preserve"> </w:t>
      </w:r>
      <w:r>
        <w:rPr>
          <w:sz w:val="24"/>
          <w:szCs w:val="24"/>
          <w:u w:val="single"/>
        </w:rPr>
        <w:t>5</w:t>
      </w:r>
      <w:r w:rsidRPr="00497176">
        <w:rPr>
          <w:sz w:val="24"/>
          <w:szCs w:val="24"/>
          <w:u w:val="single"/>
        </w:rPr>
        <w:t xml:space="preserve">.00 </w:t>
      </w:r>
      <w:r>
        <w:rPr>
          <w:sz w:val="24"/>
          <w:szCs w:val="24"/>
          <w:u w:val="single"/>
        </w:rPr>
        <w:t>p.m.</w:t>
      </w:r>
    </w:p>
    <w:p w:rsidR="00AF3FFB" w:rsidRDefault="00AF3FFB" w:rsidP="00AF3FFB">
      <w:pPr>
        <w:rPr>
          <w:b w:val="0"/>
          <w:sz w:val="24"/>
          <w:szCs w:val="24"/>
        </w:rPr>
      </w:pPr>
      <w:r>
        <w:rPr>
          <w:b w:val="0"/>
          <w:sz w:val="24"/>
          <w:szCs w:val="24"/>
        </w:rPr>
        <w:t xml:space="preserve">Tender Opening </w:t>
      </w:r>
      <w:proofErr w:type="gramStart"/>
      <w:r>
        <w:rPr>
          <w:b w:val="0"/>
          <w:sz w:val="24"/>
          <w:szCs w:val="24"/>
        </w:rPr>
        <w:t>date :</w:t>
      </w:r>
      <w:proofErr w:type="gramEnd"/>
      <w:r>
        <w:rPr>
          <w:b w:val="0"/>
          <w:sz w:val="24"/>
          <w:szCs w:val="24"/>
        </w:rPr>
        <w:tab/>
      </w:r>
      <w:r>
        <w:rPr>
          <w:sz w:val="24"/>
          <w:szCs w:val="24"/>
          <w:u w:val="single"/>
        </w:rPr>
        <w:t>26/08</w:t>
      </w:r>
      <w:r w:rsidRPr="00497176">
        <w:rPr>
          <w:sz w:val="24"/>
          <w:szCs w:val="24"/>
          <w:u w:val="single"/>
        </w:rPr>
        <w:t>/20</w:t>
      </w:r>
      <w:r>
        <w:rPr>
          <w:sz w:val="24"/>
          <w:szCs w:val="24"/>
          <w:u w:val="single"/>
        </w:rPr>
        <w:t>21</w:t>
      </w:r>
      <w:r>
        <w:rPr>
          <w:b w:val="0"/>
          <w:sz w:val="24"/>
          <w:szCs w:val="24"/>
        </w:rPr>
        <w:t xml:space="preserve">    at   </w:t>
      </w:r>
      <w:r w:rsidRPr="00497176">
        <w:rPr>
          <w:sz w:val="24"/>
          <w:szCs w:val="24"/>
          <w:u w:val="single"/>
        </w:rPr>
        <w:t>2.00 p.m.</w:t>
      </w:r>
    </w:p>
    <w:p w:rsidR="00AF3FFB" w:rsidRDefault="00AF3FFB" w:rsidP="00AF3FFB">
      <w:pPr>
        <w:jc w:val="both"/>
        <w:rPr>
          <w:b w:val="0"/>
          <w:bCs w:val="0"/>
          <w:sz w:val="24"/>
          <w:szCs w:val="24"/>
        </w:rPr>
      </w:pPr>
    </w:p>
    <w:p w:rsidR="00AF3FFB" w:rsidRDefault="00AF3FFB" w:rsidP="00AF3FFB">
      <w:pPr>
        <w:jc w:val="both"/>
        <w:rPr>
          <w:b w:val="0"/>
          <w:bCs w:val="0"/>
          <w:sz w:val="24"/>
          <w:szCs w:val="24"/>
        </w:rPr>
      </w:pPr>
      <w:r>
        <w:rPr>
          <w:b w:val="0"/>
          <w:bCs w:val="0"/>
          <w:sz w:val="24"/>
          <w:szCs w:val="24"/>
        </w:rPr>
        <w:t>To</w:t>
      </w:r>
    </w:p>
    <w:p w:rsidR="00AF3FFB" w:rsidRDefault="00AF3FFB" w:rsidP="00AF3FFB">
      <w:pPr>
        <w:jc w:val="both"/>
        <w:rPr>
          <w:b w:val="0"/>
          <w:bCs w:val="0"/>
          <w:sz w:val="24"/>
          <w:szCs w:val="24"/>
        </w:rPr>
      </w:pPr>
    </w:p>
    <w:p w:rsidR="00AF3FFB" w:rsidRDefault="00AF3FFB" w:rsidP="00AF3FFB">
      <w:pPr>
        <w:jc w:val="both"/>
        <w:rPr>
          <w:b w:val="0"/>
          <w:bCs w:val="0"/>
          <w:sz w:val="24"/>
          <w:szCs w:val="24"/>
        </w:rPr>
      </w:pPr>
    </w:p>
    <w:p w:rsidR="00AF3FFB" w:rsidRDefault="00AF3FFB" w:rsidP="00AF3FFB">
      <w:pPr>
        <w:jc w:val="both"/>
        <w:rPr>
          <w:b w:val="0"/>
          <w:bCs w:val="0"/>
          <w:sz w:val="24"/>
          <w:szCs w:val="24"/>
        </w:rPr>
      </w:pPr>
    </w:p>
    <w:p w:rsidR="00AF3FFB" w:rsidRDefault="00AF3FFB" w:rsidP="00AF3FFB">
      <w:pPr>
        <w:jc w:val="both"/>
        <w:rPr>
          <w:b w:val="0"/>
          <w:bCs w:val="0"/>
          <w:sz w:val="24"/>
          <w:szCs w:val="24"/>
        </w:rPr>
      </w:pPr>
      <w:proofErr w:type="gramStart"/>
      <w:r>
        <w:rPr>
          <w:b w:val="0"/>
          <w:bCs w:val="0"/>
          <w:sz w:val="24"/>
          <w:szCs w:val="24"/>
        </w:rPr>
        <w:t>Sub :</w:t>
      </w:r>
      <w:proofErr w:type="gramEnd"/>
      <w:r>
        <w:rPr>
          <w:b w:val="0"/>
          <w:bCs w:val="0"/>
          <w:sz w:val="24"/>
          <w:szCs w:val="24"/>
        </w:rPr>
        <w:t xml:space="preserve"> </w:t>
      </w:r>
      <w:r w:rsidRPr="00CF588A">
        <w:rPr>
          <w:bCs w:val="0"/>
          <w:sz w:val="24"/>
          <w:szCs w:val="24"/>
          <w:u w:val="single"/>
        </w:rPr>
        <w:t>Procurement of Drugs</w:t>
      </w:r>
    </w:p>
    <w:p w:rsidR="00AF3FFB" w:rsidRPr="002629C1" w:rsidRDefault="00AF3FFB" w:rsidP="00AF3FFB">
      <w:pPr>
        <w:jc w:val="both"/>
        <w:rPr>
          <w:b w:val="0"/>
          <w:bCs w:val="0"/>
          <w:sz w:val="24"/>
          <w:szCs w:val="24"/>
        </w:rPr>
      </w:pPr>
    </w:p>
    <w:p w:rsidR="00AF3FFB" w:rsidRPr="002629C1" w:rsidRDefault="00AF3FFB" w:rsidP="00AF3FFB">
      <w:pPr>
        <w:jc w:val="both"/>
        <w:rPr>
          <w:b w:val="0"/>
          <w:bCs w:val="0"/>
          <w:sz w:val="24"/>
          <w:szCs w:val="24"/>
        </w:rPr>
      </w:pPr>
      <w:r w:rsidRPr="002629C1">
        <w:rPr>
          <w:b w:val="0"/>
          <w:bCs w:val="0"/>
          <w:sz w:val="24"/>
          <w:szCs w:val="24"/>
        </w:rPr>
        <w:t>Dear Sir</w:t>
      </w:r>
      <w:r>
        <w:rPr>
          <w:b w:val="0"/>
          <w:bCs w:val="0"/>
          <w:sz w:val="24"/>
          <w:szCs w:val="24"/>
        </w:rPr>
        <w:t>/Madam</w:t>
      </w:r>
      <w:r w:rsidRPr="002629C1">
        <w:rPr>
          <w:b w:val="0"/>
          <w:bCs w:val="0"/>
          <w:sz w:val="24"/>
          <w:szCs w:val="24"/>
        </w:rPr>
        <w:t>,</w:t>
      </w:r>
    </w:p>
    <w:p w:rsidR="00AF3FFB" w:rsidRDefault="00AF3FFB" w:rsidP="00AF3FFB">
      <w:pPr>
        <w:jc w:val="both"/>
        <w:rPr>
          <w:b w:val="0"/>
          <w:bCs w:val="0"/>
          <w:sz w:val="24"/>
          <w:szCs w:val="24"/>
        </w:rPr>
      </w:pPr>
    </w:p>
    <w:p w:rsidR="00AF3FFB" w:rsidRPr="002629C1" w:rsidRDefault="00AF3FFB" w:rsidP="00AF3FFB">
      <w:pPr>
        <w:jc w:val="both"/>
        <w:rPr>
          <w:b w:val="0"/>
          <w:bCs w:val="0"/>
          <w:sz w:val="24"/>
          <w:szCs w:val="24"/>
        </w:rPr>
      </w:pPr>
      <w:r>
        <w:rPr>
          <w:b w:val="0"/>
          <w:bCs w:val="0"/>
          <w:sz w:val="24"/>
          <w:szCs w:val="24"/>
        </w:rPr>
        <w:t xml:space="preserve">ACTREC is a public funded research Institute which is dedicated to Research &amp; Education in Cancer. </w:t>
      </w:r>
      <w:r w:rsidRPr="002629C1">
        <w:rPr>
          <w:b w:val="0"/>
          <w:bCs w:val="0"/>
          <w:sz w:val="24"/>
          <w:szCs w:val="24"/>
        </w:rPr>
        <w:t xml:space="preserve">Kindly </w:t>
      </w:r>
      <w:r w:rsidRPr="00141560">
        <w:rPr>
          <w:b w:val="0"/>
          <w:bCs w:val="0"/>
          <w:sz w:val="24"/>
          <w:szCs w:val="24"/>
        </w:rPr>
        <w:t xml:space="preserve">quote your </w:t>
      </w:r>
      <w:r>
        <w:rPr>
          <w:b w:val="0"/>
          <w:bCs w:val="0"/>
          <w:sz w:val="24"/>
          <w:szCs w:val="24"/>
        </w:rPr>
        <w:t>offer FOR-</w:t>
      </w:r>
      <w:proofErr w:type="spellStart"/>
      <w:r>
        <w:rPr>
          <w:b w:val="0"/>
          <w:bCs w:val="0"/>
          <w:sz w:val="24"/>
          <w:szCs w:val="24"/>
        </w:rPr>
        <w:t>Actrec</w:t>
      </w:r>
      <w:proofErr w:type="spellEnd"/>
      <w:r>
        <w:rPr>
          <w:b w:val="0"/>
          <w:bCs w:val="0"/>
          <w:sz w:val="24"/>
          <w:szCs w:val="24"/>
        </w:rPr>
        <w:t xml:space="preserve">, </w:t>
      </w:r>
      <w:proofErr w:type="spellStart"/>
      <w:r>
        <w:rPr>
          <w:b w:val="0"/>
          <w:bCs w:val="0"/>
          <w:sz w:val="24"/>
          <w:szCs w:val="24"/>
        </w:rPr>
        <w:t>Kharghar</w:t>
      </w:r>
      <w:proofErr w:type="spellEnd"/>
      <w:r>
        <w:rPr>
          <w:b w:val="0"/>
          <w:bCs w:val="0"/>
          <w:sz w:val="24"/>
          <w:szCs w:val="24"/>
        </w:rPr>
        <w:t xml:space="preserve"> / DDP-</w:t>
      </w:r>
      <w:proofErr w:type="spellStart"/>
      <w:r>
        <w:rPr>
          <w:b w:val="0"/>
          <w:bCs w:val="0"/>
          <w:sz w:val="24"/>
          <w:szCs w:val="24"/>
        </w:rPr>
        <w:t>Actrec</w:t>
      </w:r>
      <w:proofErr w:type="spellEnd"/>
      <w:r>
        <w:rPr>
          <w:b w:val="0"/>
          <w:bCs w:val="0"/>
          <w:sz w:val="24"/>
          <w:szCs w:val="24"/>
        </w:rPr>
        <w:t xml:space="preserve">, </w:t>
      </w:r>
      <w:proofErr w:type="spellStart"/>
      <w:r>
        <w:rPr>
          <w:b w:val="0"/>
          <w:bCs w:val="0"/>
          <w:sz w:val="24"/>
          <w:szCs w:val="24"/>
        </w:rPr>
        <w:t>Kharghar</w:t>
      </w:r>
      <w:proofErr w:type="spellEnd"/>
      <w:r>
        <w:rPr>
          <w:b w:val="0"/>
          <w:bCs w:val="0"/>
          <w:sz w:val="24"/>
          <w:szCs w:val="24"/>
        </w:rPr>
        <w:t xml:space="preserve"> basis. </w:t>
      </w:r>
    </w:p>
    <w:p w:rsidR="00AF3FFB" w:rsidRPr="002629C1" w:rsidRDefault="00AF3FFB" w:rsidP="00AF3FFB">
      <w:pPr>
        <w:ind w:left="90" w:right="1080"/>
        <w:jc w:val="both"/>
        <w:rPr>
          <w:b w:val="0"/>
          <w:bCs w:val="0"/>
          <w:sz w:val="24"/>
          <w:szCs w:val="24"/>
        </w:rPr>
      </w:pPr>
    </w:p>
    <w:tbl>
      <w:tblPr>
        <w:tblW w:w="0" w:type="auto"/>
        <w:tblInd w:w="198" w:type="dxa"/>
        <w:tblCellMar>
          <w:left w:w="0" w:type="dxa"/>
          <w:right w:w="0" w:type="dxa"/>
        </w:tblCellMar>
        <w:tblLook w:val="0000" w:firstRow="0" w:lastRow="0" w:firstColumn="0" w:lastColumn="0" w:noHBand="0" w:noVBand="0"/>
      </w:tblPr>
      <w:tblGrid>
        <w:gridCol w:w="540"/>
        <w:gridCol w:w="4950"/>
        <w:gridCol w:w="1080"/>
        <w:gridCol w:w="1440"/>
      </w:tblGrid>
      <w:tr w:rsidR="00AF3FFB" w:rsidRPr="002629C1" w:rsidTr="00E84E5E">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3FFB" w:rsidRPr="002629C1" w:rsidRDefault="00AF3FFB" w:rsidP="00E84E5E">
            <w:pPr>
              <w:rPr>
                <w:b w:val="0"/>
                <w:bCs w:val="0"/>
                <w:sz w:val="20"/>
                <w:szCs w:val="20"/>
              </w:rPr>
            </w:pPr>
            <w:r w:rsidRPr="002629C1">
              <w:rPr>
                <w:b w:val="0"/>
                <w:bCs w:val="0"/>
                <w:sz w:val="20"/>
                <w:szCs w:val="20"/>
              </w:rPr>
              <w:t>Sr</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3FFB" w:rsidRPr="002629C1" w:rsidRDefault="00AF3FFB" w:rsidP="00E84E5E">
            <w:pPr>
              <w:ind w:left="162" w:hanging="162"/>
              <w:rPr>
                <w:b w:val="0"/>
                <w:bCs w:val="0"/>
                <w:sz w:val="20"/>
                <w:szCs w:val="20"/>
              </w:rPr>
            </w:pPr>
            <w:r w:rsidRPr="002629C1">
              <w:rPr>
                <w:b w:val="0"/>
                <w:bCs w:val="0"/>
                <w:sz w:val="20"/>
                <w:szCs w:val="20"/>
              </w:rPr>
              <w:t>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3FFB" w:rsidRPr="002629C1" w:rsidRDefault="00AF3FFB" w:rsidP="00E84E5E">
            <w:pPr>
              <w:ind w:left="162" w:hanging="162"/>
              <w:rPr>
                <w:b w:val="0"/>
                <w:bCs w:val="0"/>
                <w:sz w:val="20"/>
                <w:szCs w:val="20"/>
              </w:rPr>
            </w:pPr>
            <w:r w:rsidRPr="002629C1">
              <w:rPr>
                <w:b w:val="0"/>
                <w:bCs w:val="0"/>
                <w:sz w:val="20"/>
                <w:szCs w:val="20"/>
              </w:rPr>
              <w:t>Quantity</w:t>
            </w:r>
          </w:p>
        </w:tc>
        <w:tc>
          <w:tcPr>
            <w:tcW w:w="1440" w:type="dxa"/>
            <w:tcBorders>
              <w:top w:val="single" w:sz="8" w:space="0" w:color="auto"/>
              <w:left w:val="nil"/>
              <w:bottom w:val="single" w:sz="8" w:space="0" w:color="auto"/>
              <w:right w:val="single" w:sz="8" w:space="0" w:color="auto"/>
            </w:tcBorders>
          </w:tcPr>
          <w:p w:rsidR="00AF3FFB" w:rsidRPr="002629C1" w:rsidRDefault="00AF3FFB" w:rsidP="00E84E5E">
            <w:pPr>
              <w:ind w:left="162" w:hanging="162"/>
              <w:jc w:val="center"/>
              <w:rPr>
                <w:b w:val="0"/>
                <w:bCs w:val="0"/>
                <w:sz w:val="20"/>
                <w:szCs w:val="20"/>
              </w:rPr>
            </w:pPr>
            <w:r>
              <w:rPr>
                <w:b w:val="0"/>
                <w:bCs w:val="0"/>
                <w:sz w:val="20"/>
                <w:szCs w:val="20"/>
              </w:rPr>
              <w:t>PSN</w:t>
            </w:r>
          </w:p>
        </w:tc>
      </w:tr>
      <w:tr w:rsidR="00AF3FFB" w:rsidRPr="002629C1" w:rsidTr="00E84E5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3FFB" w:rsidRPr="002629C1" w:rsidRDefault="00AF3FFB" w:rsidP="00E84E5E">
            <w:pPr>
              <w:rPr>
                <w:b w:val="0"/>
                <w:bCs w:val="0"/>
                <w:sz w:val="20"/>
                <w:szCs w:val="20"/>
              </w:rPr>
            </w:pPr>
            <w:r>
              <w:rPr>
                <w:b w:val="0"/>
                <w:bCs w:val="0"/>
                <w:sz w:val="20"/>
                <w:szCs w:val="20"/>
              </w:rPr>
              <w:t>1.</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AF3FFB" w:rsidRPr="002629C1" w:rsidRDefault="00AF3FFB" w:rsidP="00E84E5E">
            <w:pPr>
              <w:rPr>
                <w:b w:val="0"/>
                <w:bCs w:val="0"/>
                <w:sz w:val="20"/>
                <w:szCs w:val="20"/>
              </w:rPr>
            </w:pPr>
            <w:proofErr w:type="spellStart"/>
            <w:r>
              <w:rPr>
                <w:b w:val="0"/>
                <w:bCs w:val="0"/>
                <w:sz w:val="20"/>
                <w:szCs w:val="20"/>
              </w:rPr>
              <w:t>Venclyxto</w:t>
            </w:r>
            <w:proofErr w:type="spellEnd"/>
            <w:r>
              <w:rPr>
                <w:b w:val="0"/>
                <w:bCs w:val="0"/>
                <w:sz w:val="20"/>
                <w:szCs w:val="20"/>
              </w:rPr>
              <w:t xml:space="preserve"> 100 mg Tab Abbie Pharma</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F3FFB" w:rsidRPr="002629C1" w:rsidRDefault="00AF3FFB" w:rsidP="00E84E5E">
            <w:pPr>
              <w:rPr>
                <w:b w:val="0"/>
                <w:bCs w:val="0"/>
                <w:sz w:val="20"/>
                <w:szCs w:val="20"/>
              </w:rPr>
            </w:pPr>
            <w:r>
              <w:rPr>
                <w:b w:val="0"/>
                <w:bCs w:val="0"/>
                <w:sz w:val="20"/>
                <w:szCs w:val="20"/>
              </w:rPr>
              <w:t>05</w:t>
            </w:r>
          </w:p>
        </w:tc>
        <w:tc>
          <w:tcPr>
            <w:tcW w:w="1440" w:type="dxa"/>
            <w:tcBorders>
              <w:top w:val="nil"/>
              <w:left w:val="nil"/>
              <w:bottom w:val="single" w:sz="8" w:space="0" w:color="auto"/>
              <w:right w:val="single" w:sz="8" w:space="0" w:color="auto"/>
            </w:tcBorders>
          </w:tcPr>
          <w:p w:rsidR="00AF3FFB" w:rsidRDefault="00AF3FFB" w:rsidP="00E84E5E">
            <w:pPr>
              <w:ind w:left="162" w:hanging="162"/>
              <w:jc w:val="center"/>
              <w:rPr>
                <w:b w:val="0"/>
                <w:bCs w:val="0"/>
                <w:sz w:val="20"/>
                <w:szCs w:val="20"/>
              </w:rPr>
            </w:pPr>
            <w:r>
              <w:rPr>
                <w:b w:val="0"/>
                <w:bCs w:val="0"/>
                <w:sz w:val="20"/>
                <w:szCs w:val="20"/>
              </w:rPr>
              <w:t>42754</w:t>
            </w:r>
          </w:p>
        </w:tc>
      </w:tr>
    </w:tbl>
    <w:p w:rsidR="00AF3FFB" w:rsidRDefault="00AF3FFB" w:rsidP="00AF3FFB">
      <w:pPr>
        <w:jc w:val="both"/>
        <w:rPr>
          <w:b w:val="0"/>
          <w:bCs w:val="0"/>
          <w:sz w:val="24"/>
          <w:szCs w:val="24"/>
        </w:rPr>
      </w:pPr>
    </w:p>
    <w:p w:rsidR="00AF3FFB" w:rsidRDefault="00AF3FFB" w:rsidP="00AF3FFB">
      <w:pPr>
        <w:jc w:val="both"/>
        <w:rPr>
          <w:rFonts w:cs="Arial"/>
          <w:b w:val="0"/>
          <w:sz w:val="24"/>
          <w:szCs w:val="24"/>
        </w:rPr>
      </w:pPr>
      <w:r>
        <w:rPr>
          <w:b w:val="0"/>
          <w:bCs w:val="0"/>
          <w:sz w:val="24"/>
          <w:szCs w:val="24"/>
        </w:rPr>
        <w:t xml:space="preserve">You  may  address  your offers to  the Purchase Officer,  </w:t>
      </w:r>
      <w:r w:rsidRPr="00482694">
        <w:rPr>
          <w:rFonts w:cs="Arial"/>
          <w:b w:val="0"/>
          <w:color w:val="000000"/>
          <w:sz w:val="24"/>
          <w:szCs w:val="24"/>
        </w:rPr>
        <w:t>T</w:t>
      </w:r>
      <w:r>
        <w:rPr>
          <w:rFonts w:cs="Arial"/>
          <w:b w:val="0"/>
          <w:color w:val="000000"/>
          <w:sz w:val="24"/>
          <w:szCs w:val="24"/>
        </w:rPr>
        <w:t xml:space="preserve">ata Memorial Centre, Advanced Centre for Treatment, Research &amp; Education in Cancer (ACTREC) </w:t>
      </w:r>
      <w:proofErr w:type="spellStart"/>
      <w:r w:rsidRPr="00482694">
        <w:rPr>
          <w:rFonts w:cs="Arial"/>
          <w:b w:val="0"/>
          <w:sz w:val="24"/>
          <w:szCs w:val="24"/>
        </w:rPr>
        <w:t>Kharghar</w:t>
      </w:r>
      <w:proofErr w:type="spellEnd"/>
      <w:r w:rsidRPr="00482694">
        <w:rPr>
          <w:rFonts w:cs="Arial"/>
          <w:b w:val="0"/>
          <w:sz w:val="24"/>
          <w:szCs w:val="24"/>
        </w:rPr>
        <w:t xml:space="preserve">, </w:t>
      </w:r>
      <w:proofErr w:type="spellStart"/>
      <w:r w:rsidRPr="00482694">
        <w:rPr>
          <w:rFonts w:cs="Arial"/>
          <w:b w:val="0"/>
          <w:sz w:val="24"/>
          <w:szCs w:val="24"/>
        </w:rPr>
        <w:t>Navi</w:t>
      </w:r>
      <w:proofErr w:type="spellEnd"/>
      <w:r w:rsidRPr="00482694">
        <w:rPr>
          <w:rFonts w:cs="Arial"/>
          <w:b w:val="0"/>
          <w:sz w:val="24"/>
          <w:szCs w:val="24"/>
        </w:rPr>
        <w:t xml:space="preserve"> Mumbai</w:t>
      </w:r>
      <w:r>
        <w:rPr>
          <w:rFonts w:cs="Arial"/>
          <w:b w:val="0"/>
          <w:sz w:val="24"/>
          <w:szCs w:val="24"/>
        </w:rPr>
        <w:t xml:space="preserve"> – </w:t>
      </w:r>
      <w:r w:rsidRPr="00482694">
        <w:rPr>
          <w:rFonts w:cs="Arial"/>
          <w:b w:val="0"/>
          <w:sz w:val="24"/>
          <w:szCs w:val="24"/>
        </w:rPr>
        <w:t>410</w:t>
      </w:r>
      <w:r>
        <w:rPr>
          <w:rFonts w:cs="Arial"/>
          <w:b w:val="0"/>
          <w:sz w:val="24"/>
          <w:szCs w:val="24"/>
        </w:rPr>
        <w:t xml:space="preserve"> 2</w:t>
      </w:r>
      <w:r w:rsidRPr="00482694">
        <w:rPr>
          <w:rFonts w:cs="Arial"/>
          <w:b w:val="0"/>
          <w:sz w:val="24"/>
          <w:szCs w:val="24"/>
        </w:rPr>
        <w:t>10</w:t>
      </w:r>
      <w:r>
        <w:rPr>
          <w:rFonts w:cs="Arial"/>
          <w:b w:val="0"/>
          <w:sz w:val="24"/>
          <w:szCs w:val="24"/>
        </w:rPr>
        <w:t xml:space="preserve">,  India strictly </w:t>
      </w:r>
      <w:r>
        <w:rPr>
          <w:b w:val="0"/>
          <w:bCs w:val="0"/>
          <w:sz w:val="24"/>
          <w:szCs w:val="24"/>
        </w:rPr>
        <w:t xml:space="preserve">in a </w:t>
      </w:r>
      <w:r w:rsidRPr="00D451AA">
        <w:rPr>
          <w:bCs w:val="0"/>
          <w:sz w:val="28"/>
          <w:szCs w:val="28"/>
          <w:shd w:val="pct30" w:color="auto" w:fill="auto"/>
        </w:rPr>
        <w:t xml:space="preserve">sealed </w:t>
      </w:r>
      <w:r>
        <w:rPr>
          <w:bCs w:val="0"/>
          <w:sz w:val="28"/>
          <w:szCs w:val="28"/>
          <w:shd w:val="pct30" w:color="auto" w:fill="auto"/>
        </w:rPr>
        <w:t>envelope</w:t>
      </w:r>
      <w:r>
        <w:rPr>
          <w:b w:val="0"/>
          <w:bCs w:val="0"/>
          <w:sz w:val="24"/>
          <w:szCs w:val="24"/>
        </w:rPr>
        <w:t>. You can correspond on our</w:t>
      </w:r>
      <w:r>
        <w:rPr>
          <w:rFonts w:cs="Arial"/>
          <w:b w:val="0"/>
          <w:sz w:val="24"/>
          <w:szCs w:val="24"/>
        </w:rPr>
        <w:t xml:space="preserve"> </w:t>
      </w:r>
      <w:r>
        <w:rPr>
          <w:b w:val="0"/>
          <w:bCs w:val="0"/>
          <w:sz w:val="24"/>
          <w:szCs w:val="24"/>
        </w:rPr>
        <w:t xml:space="preserve">e-mail </w:t>
      </w:r>
      <w:proofErr w:type="spellStart"/>
      <w:r>
        <w:rPr>
          <w:b w:val="0"/>
          <w:bCs w:val="0"/>
          <w:sz w:val="24"/>
          <w:szCs w:val="24"/>
        </w:rPr>
        <w:t>id:purchase@actrec.gov.in</w:t>
      </w:r>
      <w:proofErr w:type="spellEnd"/>
      <w:r>
        <w:rPr>
          <w:b w:val="0"/>
          <w:bCs w:val="0"/>
          <w:sz w:val="24"/>
          <w:szCs w:val="24"/>
        </w:rPr>
        <w:t xml:space="preserve"> or </w:t>
      </w:r>
      <w:hyperlink r:id="rId6" w:history="1">
        <w:r w:rsidRPr="00CD4F28">
          <w:rPr>
            <w:rStyle w:val="Hyperlink"/>
            <w:b w:val="0"/>
            <w:bCs w:val="0"/>
            <w:sz w:val="24"/>
            <w:szCs w:val="24"/>
          </w:rPr>
          <w:t>apatole@actrec.gov.in</w:t>
        </w:r>
      </w:hyperlink>
      <w:r>
        <w:rPr>
          <w:b w:val="0"/>
          <w:bCs w:val="0"/>
          <w:sz w:val="24"/>
          <w:szCs w:val="24"/>
        </w:rPr>
        <w:t xml:space="preserve"> or on Fax No. 27405058 for queries. </w:t>
      </w:r>
    </w:p>
    <w:p w:rsidR="00AF3FFB" w:rsidRDefault="00AF3FFB" w:rsidP="00AF3FFB">
      <w:pPr>
        <w:jc w:val="both"/>
        <w:rPr>
          <w:rFonts w:cs="Arial"/>
          <w:b w:val="0"/>
          <w:sz w:val="24"/>
          <w:szCs w:val="24"/>
        </w:rPr>
      </w:pPr>
    </w:p>
    <w:p w:rsidR="00AF3FFB" w:rsidRDefault="00AF3FFB" w:rsidP="00AF3FFB">
      <w:pPr>
        <w:numPr>
          <w:ilvl w:val="0"/>
          <w:numId w:val="1"/>
        </w:numPr>
        <w:jc w:val="both"/>
        <w:rPr>
          <w:b w:val="0"/>
          <w:bCs w:val="0"/>
          <w:sz w:val="24"/>
          <w:szCs w:val="24"/>
        </w:rPr>
      </w:pPr>
      <w:r>
        <w:rPr>
          <w:rFonts w:cs="Arial"/>
          <w:b w:val="0"/>
          <w:sz w:val="24"/>
          <w:szCs w:val="24"/>
        </w:rPr>
        <w:t xml:space="preserve">Payment </w:t>
      </w:r>
      <w:proofErr w:type="gramStart"/>
      <w:r>
        <w:rPr>
          <w:rFonts w:cs="Arial"/>
          <w:b w:val="0"/>
          <w:sz w:val="24"/>
          <w:szCs w:val="24"/>
        </w:rPr>
        <w:t>terms :</w:t>
      </w:r>
      <w:proofErr w:type="gramEnd"/>
      <w:r>
        <w:rPr>
          <w:rFonts w:cs="Arial"/>
          <w:b w:val="0"/>
          <w:sz w:val="24"/>
          <w:szCs w:val="24"/>
        </w:rPr>
        <w:t xml:space="preserve"> 30 Days</w:t>
      </w:r>
      <w:r>
        <w:rPr>
          <w:b w:val="0"/>
          <w:bCs w:val="0"/>
          <w:sz w:val="24"/>
          <w:szCs w:val="24"/>
        </w:rPr>
        <w:t xml:space="preserve"> TT.  </w:t>
      </w:r>
      <w:r w:rsidRPr="00176351">
        <w:rPr>
          <w:b w:val="0"/>
          <w:sz w:val="24"/>
          <w:szCs w:val="24"/>
        </w:rPr>
        <w:t>All bank charges within India to buyer’s account and Outside India it will be on the sellers account.</w:t>
      </w:r>
    </w:p>
    <w:p w:rsidR="00AF3FFB" w:rsidRDefault="00AF3FFB" w:rsidP="00AF3FFB">
      <w:pPr>
        <w:numPr>
          <w:ilvl w:val="0"/>
          <w:numId w:val="1"/>
        </w:numPr>
        <w:jc w:val="both"/>
        <w:rPr>
          <w:b w:val="0"/>
          <w:bCs w:val="0"/>
          <w:sz w:val="24"/>
          <w:szCs w:val="24"/>
        </w:rPr>
      </w:pPr>
      <w:r>
        <w:rPr>
          <w:b w:val="0"/>
          <w:bCs w:val="0"/>
          <w:sz w:val="24"/>
          <w:szCs w:val="24"/>
        </w:rPr>
        <w:t xml:space="preserve">Licensing Formalities shall be done at your end. </w:t>
      </w:r>
    </w:p>
    <w:p w:rsidR="00AF3FFB" w:rsidRDefault="00AF3FFB" w:rsidP="00AF3FFB">
      <w:pPr>
        <w:numPr>
          <w:ilvl w:val="0"/>
          <w:numId w:val="1"/>
        </w:numPr>
        <w:jc w:val="both"/>
        <w:rPr>
          <w:b w:val="0"/>
          <w:bCs w:val="0"/>
          <w:sz w:val="24"/>
          <w:szCs w:val="24"/>
        </w:rPr>
      </w:pPr>
      <w:r>
        <w:rPr>
          <w:b w:val="0"/>
          <w:bCs w:val="0"/>
          <w:sz w:val="24"/>
          <w:szCs w:val="24"/>
        </w:rPr>
        <w:t>Also let us know the material delivery schedule.</w:t>
      </w:r>
    </w:p>
    <w:p w:rsidR="00AF3FFB" w:rsidRDefault="00AF3FFB" w:rsidP="00AF3FFB">
      <w:pPr>
        <w:numPr>
          <w:ilvl w:val="0"/>
          <w:numId w:val="1"/>
        </w:numPr>
        <w:jc w:val="both"/>
        <w:rPr>
          <w:b w:val="0"/>
          <w:bCs w:val="0"/>
          <w:sz w:val="24"/>
          <w:szCs w:val="24"/>
        </w:rPr>
      </w:pPr>
      <w:r>
        <w:rPr>
          <w:b w:val="0"/>
          <w:bCs w:val="0"/>
          <w:sz w:val="24"/>
          <w:szCs w:val="24"/>
        </w:rPr>
        <w:t xml:space="preserve">Shelf life should be at least 02 years. </w:t>
      </w:r>
    </w:p>
    <w:p w:rsidR="00AF3FFB" w:rsidRDefault="00AF3FFB" w:rsidP="00AF3FFB">
      <w:pPr>
        <w:jc w:val="both"/>
        <w:rPr>
          <w:b w:val="0"/>
          <w:bCs w:val="0"/>
          <w:sz w:val="24"/>
          <w:szCs w:val="24"/>
        </w:rPr>
      </w:pPr>
    </w:p>
    <w:p w:rsidR="00AF3FFB" w:rsidRDefault="00AF3FFB" w:rsidP="00AF3FFB">
      <w:pPr>
        <w:jc w:val="both"/>
        <w:rPr>
          <w:b w:val="0"/>
          <w:bCs w:val="0"/>
          <w:sz w:val="24"/>
          <w:szCs w:val="24"/>
        </w:rPr>
      </w:pPr>
      <w:r>
        <w:rPr>
          <w:b w:val="0"/>
          <w:bCs w:val="0"/>
          <w:sz w:val="24"/>
          <w:szCs w:val="24"/>
        </w:rPr>
        <w:t>Kindly send a fresh authority letter from the manufacturer authorizing to quote for their products in case the manufacturer has not quoted directly. You may also forward the hard copy of the offer and name and address of your agent in India preferably in Mumbai.</w:t>
      </w:r>
    </w:p>
    <w:p w:rsidR="00AF3FFB" w:rsidRDefault="00AF3FFB" w:rsidP="00AF3FFB">
      <w:pPr>
        <w:jc w:val="both"/>
        <w:rPr>
          <w:b w:val="0"/>
          <w:bCs w:val="0"/>
          <w:sz w:val="24"/>
          <w:szCs w:val="24"/>
        </w:rPr>
      </w:pPr>
    </w:p>
    <w:p w:rsidR="00AF3FFB" w:rsidRPr="002629C1" w:rsidRDefault="00AF3FFB" w:rsidP="00AF3FFB">
      <w:pPr>
        <w:jc w:val="both"/>
        <w:rPr>
          <w:b w:val="0"/>
          <w:bCs w:val="0"/>
          <w:sz w:val="24"/>
          <w:szCs w:val="24"/>
        </w:rPr>
      </w:pPr>
      <w:r>
        <w:rPr>
          <w:b w:val="0"/>
          <w:bCs w:val="0"/>
          <w:sz w:val="24"/>
          <w:szCs w:val="24"/>
        </w:rPr>
        <w:t>The quantity mentioned above is for yearly requirement. Purchase orders will be raised as and when required.</w:t>
      </w:r>
    </w:p>
    <w:p w:rsidR="00AF3FFB" w:rsidRPr="002629C1" w:rsidRDefault="00AF3FFB" w:rsidP="00AF3FFB">
      <w:pPr>
        <w:jc w:val="both"/>
        <w:rPr>
          <w:b w:val="0"/>
          <w:bCs w:val="0"/>
          <w:sz w:val="24"/>
          <w:szCs w:val="24"/>
        </w:rPr>
      </w:pPr>
    </w:p>
    <w:p w:rsidR="00AF3FFB" w:rsidRPr="002629C1" w:rsidRDefault="00AF3FFB" w:rsidP="00AF3FFB">
      <w:pPr>
        <w:jc w:val="both"/>
        <w:rPr>
          <w:b w:val="0"/>
          <w:bCs w:val="0"/>
          <w:sz w:val="24"/>
          <w:szCs w:val="24"/>
        </w:rPr>
      </w:pPr>
      <w:r w:rsidRPr="002629C1">
        <w:rPr>
          <w:b w:val="0"/>
          <w:bCs w:val="0"/>
          <w:sz w:val="24"/>
          <w:szCs w:val="24"/>
        </w:rPr>
        <w:t xml:space="preserve">                                                                                            </w:t>
      </w:r>
      <w:r>
        <w:rPr>
          <w:b w:val="0"/>
          <w:bCs w:val="0"/>
          <w:sz w:val="24"/>
          <w:szCs w:val="24"/>
        </w:rPr>
        <w:t xml:space="preserve">   </w:t>
      </w:r>
      <w:r w:rsidRPr="002629C1">
        <w:rPr>
          <w:b w:val="0"/>
          <w:bCs w:val="0"/>
          <w:sz w:val="24"/>
          <w:szCs w:val="24"/>
        </w:rPr>
        <w:t>Yours faithfully,</w:t>
      </w:r>
    </w:p>
    <w:p w:rsidR="00AF3FFB" w:rsidRDefault="00AF3FFB" w:rsidP="00AF3FFB">
      <w:pPr>
        <w:jc w:val="both"/>
        <w:rPr>
          <w:b w:val="0"/>
          <w:bCs w:val="0"/>
          <w:sz w:val="24"/>
          <w:szCs w:val="24"/>
        </w:rPr>
      </w:pPr>
    </w:p>
    <w:p w:rsidR="00C66404" w:rsidRDefault="00AF3FFB" w:rsidP="00AF3FFB">
      <w:r>
        <w:rPr>
          <w:b w:val="0"/>
          <w:bCs w:val="0"/>
          <w:sz w:val="24"/>
          <w:szCs w:val="24"/>
        </w:rPr>
        <w:t xml:space="preserve">                                                               </w:t>
      </w:r>
      <w:r>
        <w:rPr>
          <w:b w:val="0"/>
          <w:bCs w:val="0"/>
          <w:sz w:val="24"/>
          <w:szCs w:val="24"/>
        </w:rPr>
        <w:tab/>
      </w:r>
      <w:r>
        <w:rPr>
          <w:b w:val="0"/>
          <w:bCs w:val="0"/>
          <w:sz w:val="24"/>
          <w:szCs w:val="24"/>
        </w:rPr>
        <w:tab/>
      </w:r>
      <w:r>
        <w:rPr>
          <w:b w:val="0"/>
          <w:bCs w:val="0"/>
          <w:sz w:val="24"/>
          <w:szCs w:val="24"/>
        </w:rPr>
        <w:tab/>
        <w:t>Purchase Officer</w:t>
      </w:r>
      <w:bookmarkStart w:id="0" w:name="_GoBack"/>
      <w:bookmarkEnd w:id="0"/>
    </w:p>
    <w:sectPr w:rsidR="00C66404" w:rsidSect="00505574">
      <w:pgSz w:w="12240" w:h="15840" w:code="1"/>
      <w:pgMar w:top="1440" w:right="1440" w:bottom="1440" w:left="1440" w:header="720" w:footer="720" w:gutter="0"/>
      <w:paperSrc w:firs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62B53"/>
    <w:multiLevelType w:val="hybridMultilevel"/>
    <w:tmpl w:val="A09AD752"/>
    <w:lvl w:ilvl="0" w:tplc="A0DA390A">
      <w:start w:val="1"/>
      <w:numFmt w:val="upp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FFB"/>
    <w:rsid w:val="00505574"/>
    <w:rsid w:val="00AF3FFB"/>
    <w:rsid w:val="00C6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FB"/>
    <w:pPr>
      <w:overflowPunct w:val="0"/>
      <w:autoSpaceDE w:val="0"/>
      <w:autoSpaceDN w:val="0"/>
      <w:spacing w:after="0" w:line="240" w:lineRule="auto"/>
    </w:pPr>
    <w:rPr>
      <w:rFonts w:ascii="Book Antiqua" w:eastAsia="Times New Roman" w:hAnsi="Book Antiqu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3F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FB"/>
    <w:pPr>
      <w:overflowPunct w:val="0"/>
      <w:autoSpaceDE w:val="0"/>
      <w:autoSpaceDN w:val="0"/>
      <w:spacing w:after="0" w:line="240" w:lineRule="auto"/>
    </w:pPr>
    <w:rPr>
      <w:rFonts w:ascii="Book Antiqua" w:eastAsia="Times New Roman" w:hAnsi="Book Antiqu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3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tole@actrec.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2021-08-04T06:57:00Z</dcterms:created>
  <dcterms:modified xsi:type="dcterms:W3CDTF">2021-08-04T06:58:00Z</dcterms:modified>
</cp:coreProperties>
</file>